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B2FB" w14:textId="76F4375C" w:rsidR="00DF0996" w:rsidRDefault="00DF0996" w:rsidP="00DF09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《走進中華文化建築內，我感到……》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朗官立小學</w:t>
      </w:r>
      <w:bookmarkStart w:id="0" w:name="_Hlk162266897"/>
      <w:r>
        <w:rPr>
          <w:rFonts w:ascii="標楷體" w:eastAsia="標楷體" w:hAnsi="標楷體"/>
          <w:sz w:val="28"/>
          <w:szCs w:val="28"/>
        </w:rPr>
        <w:t>—</w:t>
      </w:r>
      <w:bookmarkEnd w:id="0"/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千千萬萬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不可錯過</w:t>
      </w:r>
    </w:p>
    <w:p w14:paraId="0C7308F9" w14:textId="77777777" w:rsidR="00DF0996" w:rsidRDefault="00DF0996" w:rsidP="00DF0996">
      <w:pPr>
        <w:jc w:val="both"/>
        <w:rPr>
          <w:rFonts w:ascii="標楷體" w:eastAsia="標楷體" w:hAnsi="標楷體"/>
          <w:szCs w:val="24"/>
        </w:rPr>
      </w:pPr>
    </w:p>
    <w:p w14:paraId="2B046854" w14:textId="2EB08AA0" w:rsidR="00DF0996" w:rsidRPr="008078E2" w:rsidRDefault="00DF0996" w:rsidP="003F75BB">
      <w:pPr>
        <w:snapToGrid w:val="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「咚</w:t>
      </w:r>
      <w:proofErr w:type="gramStart"/>
      <w:r w:rsidR="008D3D65"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Cs w:val="24"/>
        </w:rPr>
        <w:t>咚</w:t>
      </w:r>
      <w:r w:rsidR="008D3D65"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Cs w:val="24"/>
        </w:rPr>
        <w:t>」眼前的長者看見我們和哥哥踏</w:t>
      </w:r>
      <w:proofErr w:type="gramStart"/>
      <w:r>
        <w:rPr>
          <w:rFonts w:ascii="標楷體" w:eastAsia="標楷體" w:hAnsi="標楷體" w:hint="eastAsia"/>
          <w:szCs w:val="24"/>
        </w:rPr>
        <w:t>入宮</w:t>
      </w:r>
      <w:proofErr w:type="gramEnd"/>
      <w:r>
        <w:rPr>
          <w:rFonts w:ascii="標楷體" w:eastAsia="標楷體" w:hAnsi="標楷體" w:hint="eastAsia"/>
          <w:szCs w:val="24"/>
        </w:rPr>
        <w:t>門，就緩緩擊鼓，</w:t>
      </w:r>
      <w:bookmarkStart w:id="1" w:name="_GoBack"/>
      <w:r w:rsidR="003F75BB" w:rsidRPr="008078E2">
        <w:rPr>
          <w:rFonts w:ascii="標楷體" w:eastAsia="標楷體" w:hAnsi="標楷體" w:hint="eastAsia"/>
          <w:szCs w:val="24"/>
        </w:rPr>
        <w:t>莊重的氛圍使我們肅然起敬</w:t>
      </w:r>
      <w:r w:rsidRPr="008078E2">
        <w:rPr>
          <w:rFonts w:ascii="標楷體" w:eastAsia="標楷體" w:hAnsi="標楷體" w:hint="eastAsia"/>
          <w:szCs w:val="24"/>
        </w:rPr>
        <w:t>。</w:t>
      </w:r>
      <w:r w:rsidR="003F75BB" w:rsidRPr="008078E2">
        <w:rPr>
          <w:rFonts w:ascii="標楷體" w:eastAsia="標楷體" w:hAnsi="標楷體" w:hint="eastAsia"/>
          <w:szCs w:val="24"/>
        </w:rPr>
        <w:t>我們不禁放慢腳步，仔細感悟</w:t>
      </w:r>
      <w:r w:rsidR="003F75BB" w:rsidRPr="008078E2">
        <w:rPr>
          <w:rFonts w:ascii="標楷體" w:eastAsia="標楷體" w:hAnsi="標楷體" w:hint="eastAsia"/>
          <w:szCs w:val="24"/>
          <w:u w:val="single"/>
        </w:rPr>
        <w:t>洪聖宮</w:t>
      </w:r>
      <w:r w:rsidR="003F75BB" w:rsidRPr="008078E2">
        <w:rPr>
          <w:rFonts w:ascii="標楷體" w:eastAsia="標楷體" w:hAnsi="標楷體" w:hint="eastAsia"/>
          <w:szCs w:val="24"/>
        </w:rPr>
        <w:t>的故事。</w:t>
      </w:r>
    </w:p>
    <w:p w14:paraId="2ABB0F8D" w14:textId="11C73943" w:rsidR="00DF0996" w:rsidRPr="008078E2" w:rsidRDefault="00DF0996" w:rsidP="00DF0996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8078E2">
        <w:rPr>
          <w:rFonts w:ascii="標楷體" w:eastAsia="標楷體" w:hAnsi="標楷體" w:hint="eastAsia"/>
          <w:szCs w:val="24"/>
          <w:u w:val="single"/>
        </w:rPr>
        <w:t>洪聖宮</w:t>
      </w:r>
      <w:r w:rsidRPr="008078E2">
        <w:rPr>
          <w:rFonts w:ascii="標楷體" w:eastAsia="標楷體" w:hAnsi="標楷體" w:hint="eastAsia"/>
          <w:szCs w:val="24"/>
        </w:rPr>
        <w:t>是</w:t>
      </w:r>
      <w:r w:rsidRPr="008078E2">
        <w:rPr>
          <w:rFonts w:ascii="標楷體" w:eastAsia="標楷體" w:hAnsi="標楷體" w:hint="eastAsia"/>
          <w:szCs w:val="24"/>
          <w:u w:val="single"/>
        </w:rPr>
        <w:t>元朗</w:t>
      </w:r>
      <w:r w:rsidRPr="008078E2">
        <w:rPr>
          <w:rFonts w:ascii="標楷體" w:eastAsia="標楷體" w:hAnsi="標楷體" w:hint="eastAsia"/>
          <w:szCs w:val="24"/>
        </w:rPr>
        <w:t>居民世代供奉</w:t>
      </w:r>
      <w:r w:rsidRPr="008078E2">
        <w:rPr>
          <w:rFonts w:ascii="標楷體" w:eastAsia="標楷體" w:hAnsi="標楷體" w:hint="eastAsia"/>
          <w:szCs w:val="24"/>
          <w:u w:val="single"/>
        </w:rPr>
        <w:t>南海龍王</w:t>
      </w:r>
      <w:r w:rsidRPr="008078E2">
        <w:rPr>
          <w:rFonts w:ascii="標楷體" w:eastAsia="標楷體" w:hAnsi="標楷體" w:hint="eastAsia"/>
          <w:szCs w:val="24"/>
        </w:rPr>
        <w:t>的殿堂，從</w:t>
      </w:r>
      <w:r w:rsidRPr="008078E2">
        <w:rPr>
          <w:rFonts w:ascii="標楷體" w:eastAsia="標楷體" w:hAnsi="標楷體" w:hint="eastAsia"/>
          <w:szCs w:val="24"/>
          <w:u w:val="single"/>
        </w:rPr>
        <w:t>乾隆</w:t>
      </w:r>
      <w:r w:rsidRPr="008078E2">
        <w:rPr>
          <w:rFonts w:ascii="標楷體" w:eastAsia="標楷體" w:hAnsi="標楷體" w:hint="eastAsia"/>
          <w:szCs w:val="24"/>
        </w:rPr>
        <w:t>中期到現在，已經有兩百年了。</w:t>
      </w:r>
      <w:r w:rsidRPr="008078E2">
        <w:rPr>
          <w:rFonts w:ascii="標楷體" w:eastAsia="標楷體" w:hAnsi="標楷體" w:hint="eastAsia"/>
          <w:szCs w:val="24"/>
          <w:u w:val="single"/>
        </w:rPr>
        <w:t>洪聖宮</w:t>
      </w:r>
      <w:r w:rsidRPr="008078E2">
        <w:rPr>
          <w:rFonts w:ascii="標楷體" w:eastAsia="標楷體" w:hAnsi="標楷體" w:hint="eastAsia"/>
          <w:szCs w:val="24"/>
        </w:rPr>
        <w:t>的佈局像民居一樣，呈兩進</w:t>
      </w:r>
      <w:proofErr w:type="gramStart"/>
      <w:r w:rsidRPr="008078E2">
        <w:rPr>
          <w:rFonts w:ascii="標楷體" w:eastAsia="標楷體" w:hAnsi="標楷體" w:hint="eastAsia"/>
          <w:szCs w:val="24"/>
        </w:rPr>
        <w:t>合院狀</w:t>
      </w:r>
      <w:proofErr w:type="gramEnd"/>
      <w:r w:rsidRPr="008078E2">
        <w:rPr>
          <w:rFonts w:ascii="標楷體" w:eastAsia="標楷體" w:hAnsi="標楷體" w:hint="eastAsia"/>
          <w:szCs w:val="24"/>
        </w:rPr>
        <w:t>，</w:t>
      </w:r>
      <w:r w:rsidR="003F75BB" w:rsidRPr="008078E2">
        <w:rPr>
          <w:rFonts w:ascii="標楷體" w:eastAsia="標楷體" w:hAnsi="標楷體" w:hint="eastAsia"/>
          <w:szCs w:val="24"/>
        </w:rPr>
        <w:t>從高空俯瞰似是一個「日」字。它看起來雖然普通，</w:t>
      </w:r>
      <w:r w:rsidRPr="008078E2">
        <w:rPr>
          <w:rFonts w:ascii="標楷體" w:eastAsia="標楷體" w:hAnsi="標楷體" w:hint="eastAsia"/>
          <w:szCs w:val="24"/>
        </w:rPr>
        <w:t>但卻是人們供奉最影響民生的水神所在之地。</w:t>
      </w:r>
    </w:p>
    <w:p w14:paraId="6EB01C45" w14:textId="7ACA97E0" w:rsidR="00DF0996" w:rsidRPr="008078E2" w:rsidRDefault="003F75BB" w:rsidP="00DF0996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8078E2">
        <w:rPr>
          <w:rFonts w:ascii="標楷體" w:eastAsia="標楷體" w:hAnsi="標楷體" w:hint="eastAsia"/>
          <w:szCs w:val="24"/>
        </w:rPr>
        <w:t>步入二進院，只見</w:t>
      </w:r>
      <w:r w:rsidRPr="008078E2">
        <w:rPr>
          <w:rFonts w:ascii="標楷體" w:eastAsia="標楷體" w:hAnsi="標楷體" w:hint="eastAsia"/>
          <w:szCs w:val="24"/>
          <w:u w:val="single"/>
        </w:rPr>
        <w:t>洪聖王</w:t>
      </w:r>
      <w:r w:rsidRPr="008078E2">
        <w:rPr>
          <w:rFonts w:ascii="標楷體" w:eastAsia="標楷體" w:hAnsi="標楷體" w:hint="eastAsia"/>
          <w:szCs w:val="24"/>
        </w:rPr>
        <w:t>一身</w:t>
      </w:r>
      <w:proofErr w:type="gramStart"/>
      <w:r w:rsidRPr="008078E2">
        <w:rPr>
          <w:rFonts w:ascii="標楷體" w:eastAsia="標楷體" w:hAnsi="標楷體" w:hint="eastAsia"/>
          <w:szCs w:val="24"/>
        </w:rPr>
        <w:t>盤龍綠衣</w:t>
      </w:r>
      <w:proofErr w:type="gramEnd"/>
      <w:r w:rsidRPr="008078E2">
        <w:rPr>
          <w:rFonts w:ascii="標楷體" w:eastAsia="標楷體" w:hAnsi="標楷體" w:hint="eastAsia"/>
          <w:szCs w:val="24"/>
        </w:rPr>
        <w:t>，</w:t>
      </w:r>
      <w:proofErr w:type="gramStart"/>
      <w:r w:rsidRPr="008078E2">
        <w:rPr>
          <w:rFonts w:ascii="標楷體" w:eastAsia="標楷體" w:hAnsi="標楷體" w:hint="eastAsia"/>
          <w:szCs w:val="24"/>
        </w:rPr>
        <w:t>頭戴朱</w:t>
      </w:r>
      <w:proofErr w:type="gramEnd"/>
      <w:r w:rsidRPr="008078E2">
        <w:rPr>
          <w:rFonts w:ascii="標楷體" w:eastAsia="標楷體" w:hAnsi="標楷體" w:hint="eastAsia"/>
          <w:szCs w:val="24"/>
        </w:rPr>
        <w:t>冠，寶相祥和，</w:t>
      </w:r>
      <w:r w:rsidR="00DF0996" w:rsidRPr="008078E2">
        <w:rPr>
          <w:rFonts w:ascii="標楷體" w:eastAsia="標楷體" w:hAnsi="標楷體" w:hint="eastAsia"/>
          <w:szCs w:val="24"/>
        </w:rPr>
        <w:t>巍然坐在主殿中央，香火青煙徐徐上繚，</w:t>
      </w:r>
      <w:r w:rsidRPr="008078E2">
        <w:rPr>
          <w:rFonts w:ascii="標楷體" w:eastAsia="標楷體" w:hAnsi="標楷體" w:hint="eastAsia"/>
          <w:szCs w:val="24"/>
        </w:rPr>
        <w:t>檀味沁人心脾，</w:t>
      </w:r>
      <w:r w:rsidR="00DF0996" w:rsidRPr="008078E2">
        <w:rPr>
          <w:rFonts w:ascii="標楷體" w:eastAsia="標楷體" w:hAnsi="標楷體" w:hint="eastAsia"/>
          <w:szCs w:val="24"/>
        </w:rPr>
        <w:t>配合在右牆壁密匝匝的牌匾，歷史的厚重</w:t>
      </w:r>
      <w:r w:rsidR="00FD737C" w:rsidRPr="008078E2">
        <w:rPr>
          <w:rFonts w:ascii="標楷體" w:eastAsia="標楷體" w:hAnsi="標楷體" w:hint="eastAsia"/>
          <w:szCs w:val="24"/>
        </w:rPr>
        <w:t>感</w:t>
      </w:r>
      <w:proofErr w:type="gramStart"/>
      <w:r w:rsidR="00DF0996" w:rsidRPr="008078E2">
        <w:rPr>
          <w:rFonts w:ascii="標楷體" w:eastAsia="標楷體" w:hAnsi="標楷體" w:hint="eastAsia"/>
          <w:szCs w:val="24"/>
        </w:rPr>
        <w:t>由然</w:t>
      </w:r>
      <w:proofErr w:type="gramEnd"/>
      <w:r w:rsidR="00DF0996" w:rsidRPr="008078E2">
        <w:rPr>
          <w:rFonts w:ascii="標楷體" w:eastAsia="標楷體" w:hAnsi="標楷體" w:hint="eastAsia"/>
          <w:szCs w:val="24"/>
        </w:rPr>
        <w:t>而升。</w:t>
      </w:r>
      <w:r w:rsidRPr="008078E2">
        <w:rPr>
          <w:rFonts w:ascii="標楷體" w:eastAsia="標楷體" w:hAnsi="標楷體" w:hint="eastAsia"/>
          <w:szCs w:val="24"/>
        </w:rPr>
        <w:t>我手撫着粗糙的牆面，發現是</w:t>
      </w:r>
      <w:r w:rsidR="00906B97" w:rsidRPr="008078E2">
        <w:rPr>
          <w:rFonts w:ascii="標楷體" w:eastAsia="標楷體" w:hAnsi="標楷體" w:hint="eastAsia"/>
          <w:szCs w:val="24"/>
        </w:rPr>
        <w:t>大量</w:t>
      </w:r>
      <w:r w:rsidRPr="008078E2">
        <w:rPr>
          <w:rFonts w:ascii="標楷體" w:eastAsia="標楷體" w:hAnsi="標楷體" w:hint="eastAsia"/>
          <w:szCs w:val="24"/>
        </w:rPr>
        <w:t>青磚所建成。青磚堅硬厚實，以「工」字整齊地排列，</w:t>
      </w:r>
      <w:r w:rsidR="00906B97" w:rsidRPr="008078E2">
        <w:rPr>
          <w:rFonts w:ascii="標楷體" w:eastAsia="標楷體" w:hAnsi="標楷體" w:hint="eastAsia"/>
          <w:szCs w:val="24"/>
        </w:rPr>
        <w:t>予人古樸厚重之感，亦體現了</w:t>
      </w:r>
      <w:r w:rsidR="00906B97" w:rsidRPr="008078E2">
        <w:rPr>
          <w:rFonts w:ascii="標楷體" w:eastAsia="標楷體" w:hAnsi="標楷體" w:hint="eastAsia"/>
          <w:szCs w:val="24"/>
          <w:u w:val="single"/>
        </w:rPr>
        <w:t>中國</w:t>
      </w:r>
      <w:r w:rsidR="00906B97" w:rsidRPr="008078E2">
        <w:rPr>
          <w:rFonts w:ascii="標楷體" w:eastAsia="標楷體" w:hAnsi="標楷體" w:hint="eastAsia"/>
          <w:szCs w:val="24"/>
        </w:rPr>
        <w:t>傳統建築之美。</w:t>
      </w:r>
    </w:p>
    <w:p w14:paraId="0117822A" w14:textId="5BD10F17" w:rsidR="00BB4913" w:rsidRPr="008078E2" w:rsidRDefault="00906B97" w:rsidP="00DF0996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8078E2">
        <w:rPr>
          <w:rFonts w:ascii="標楷體" w:eastAsia="標楷體" w:hAnsi="標楷體" w:hint="eastAsia"/>
          <w:szCs w:val="24"/>
        </w:rPr>
        <w:t>我抬頭一看，發現</w:t>
      </w:r>
      <w:r w:rsidR="00DF0996" w:rsidRPr="008078E2">
        <w:rPr>
          <w:rFonts w:ascii="標楷體" w:eastAsia="標楷體" w:hAnsi="標楷體" w:hint="eastAsia"/>
          <w:szCs w:val="24"/>
          <w:u w:val="single"/>
        </w:rPr>
        <w:t>洪</w:t>
      </w:r>
      <w:proofErr w:type="gramStart"/>
      <w:r w:rsidR="00DF0996" w:rsidRPr="008078E2">
        <w:rPr>
          <w:rFonts w:ascii="標楷體" w:eastAsia="標楷體" w:hAnsi="標楷體" w:hint="eastAsia"/>
          <w:szCs w:val="24"/>
          <w:u w:val="single"/>
        </w:rPr>
        <w:t>聖宮</w:t>
      </w:r>
      <w:r w:rsidRPr="008078E2">
        <w:rPr>
          <w:rFonts w:ascii="標楷體" w:eastAsia="標楷體" w:hAnsi="標楷體" w:hint="eastAsia"/>
          <w:szCs w:val="24"/>
        </w:rPr>
        <w:t>竟仍</w:t>
      </w:r>
      <w:proofErr w:type="gramEnd"/>
      <w:r w:rsidR="00DF0996" w:rsidRPr="008078E2">
        <w:rPr>
          <w:rFonts w:ascii="標楷體" w:eastAsia="標楷體" w:hAnsi="標楷體" w:hint="eastAsia"/>
          <w:szCs w:val="24"/>
        </w:rPr>
        <w:t>保留了</w:t>
      </w:r>
      <w:r w:rsidRPr="008078E2">
        <w:rPr>
          <w:rFonts w:ascii="標楷體" w:eastAsia="標楷體" w:hAnsi="標楷體" w:hint="eastAsia"/>
          <w:szCs w:val="24"/>
        </w:rPr>
        <w:t>原有的中式</w:t>
      </w:r>
      <w:r w:rsidR="00DF0996" w:rsidRPr="008078E2">
        <w:rPr>
          <w:rFonts w:ascii="標楷體" w:eastAsia="標楷體" w:hAnsi="標楷體" w:hint="eastAsia"/>
          <w:szCs w:val="24"/>
        </w:rPr>
        <w:t>天井，</w:t>
      </w:r>
      <w:r w:rsidRPr="008078E2">
        <w:rPr>
          <w:rFonts w:ascii="標楷體" w:eastAsia="標楷體" w:hAnsi="標楷體" w:hint="eastAsia"/>
          <w:szCs w:val="24"/>
        </w:rPr>
        <w:t>因此</w:t>
      </w:r>
      <w:r w:rsidR="00BB4913" w:rsidRPr="008078E2">
        <w:rPr>
          <w:rFonts w:ascii="標楷體" w:eastAsia="標楷體" w:hAnsi="標楷體" w:hint="eastAsia"/>
          <w:szCs w:val="24"/>
        </w:rPr>
        <w:t>採光</w:t>
      </w:r>
      <w:r w:rsidR="0058101E" w:rsidRPr="008078E2">
        <w:rPr>
          <w:rFonts w:ascii="標楷體" w:eastAsia="標楷體" w:hAnsi="標楷體" w:hint="eastAsia"/>
          <w:szCs w:val="24"/>
        </w:rPr>
        <w:t>和通風效果極</w:t>
      </w:r>
      <w:r w:rsidR="00BB4913" w:rsidRPr="008078E2">
        <w:rPr>
          <w:rFonts w:ascii="標楷體" w:eastAsia="標楷體" w:hAnsi="標楷體" w:hint="eastAsia"/>
          <w:szCs w:val="24"/>
        </w:rPr>
        <w:t>佳，小小的廟內也有通透的觀感</w:t>
      </w:r>
      <w:r w:rsidRPr="008078E2">
        <w:rPr>
          <w:rFonts w:ascii="標楷體" w:eastAsia="標楷體" w:hAnsi="標楷體" w:hint="eastAsia"/>
          <w:szCs w:val="24"/>
        </w:rPr>
        <w:t>，令殿堂更顯</w:t>
      </w:r>
      <w:r w:rsidR="0058101E" w:rsidRPr="008078E2">
        <w:rPr>
          <w:rFonts w:ascii="標楷體" w:eastAsia="標楷體" w:hAnsi="標楷體" w:hint="eastAsia"/>
          <w:szCs w:val="24"/>
        </w:rPr>
        <w:t>寬敞明</w:t>
      </w:r>
      <w:r w:rsidRPr="008078E2">
        <w:rPr>
          <w:rFonts w:ascii="標楷體" w:eastAsia="標楷體" w:hAnsi="標楷體" w:hint="eastAsia"/>
          <w:szCs w:val="24"/>
        </w:rPr>
        <w:t>亮。</w:t>
      </w:r>
      <w:r w:rsidR="0058101E" w:rsidRPr="008078E2">
        <w:rPr>
          <w:rFonts w:ascii="標楷體" w:eastAsia="標楷體" w:hAnsi="標楷體" w:hint="eastAsia"/>
          <w:szCs w:val="24"/>
        </w:rPr>
        <w:t>天井作為</w:t>
      </w:r>
      <w:r w:rsidR="0058101E" w:rsidRPr="008078E2">
        <w:rPr>
          <w:rFonts w:ascii="標楷體" w:eastAsia="標楷體" w:hAnsi="標楷體" w:hint="eastAsia"/>
          <w:szCs w:val="24"/>
          <w:u w:val="single"/>
        </w:rPr>
        <w:t>中國</w:t>
      </w:r>
      <w:r w:rsidR="0058101E" w:rsidRPr="008078E2">
        <w:rPr>
          <w:rFonts w:ascii="標楷體" w:eastAsia="標楷體" w:hAnsi="標楷體" w:hint="eastAsia"/>
          <w:szCs w:val="24"/>
        </w:rPr>
        <w:t>歷代流傳的建築元素，使</w:t>
      </w:r>
      <w:r w:rsidRPr="008078E2">
        <w:rPr>
          <w:rFonts w:ascii="標楷體" w:eastAsia="標楷體" w:hAnsi="標楷體" w:hint="eastAsia"/>
          <w:szCs w:val="24"/>
        </w:rPr>
        <w:t>我不禁暗自驚歎</w:t>
      </w:r>
      <w:r w:rsidR="0058101E" w:rsidRPr="008078E2">
        <w:rPr>
          <w:rFonts w:ascii="標楷體" w:eastAsia="標楷體" w:hAnsi="標楷體" w:hint="eastAsia"/>
          <w:szCs w:val="24"/>
          <w:u w:val="single"/>
        </w:rPr>
        <w:t>中國</w:t>
      </w:r>
      <w:r w:rsidR="0058101E" w:rsidRPr="008078E2">
        <w:rPr>
          <w:rFonts w:ascii="標楷體" w:eastAsia="標楷體" w:hAnsi="標楷體" w:hint="eastAsia"/>
          <w:szCs w:val="24"/>
        </w:rPr>
        <w:t>傳統建築的智慧。此時，</w:t>
      </w:r>
      <w:r w:rsidR="00BB4913" w:rsidRPr="008078E2">
        <w:rPr>
          <w:rFonts w:ascii="標楷體" w:eastAsia="標楷體" w:hAnsi="標楷體" w:hint="eastAsia"/>
          <w:szCs w:val="24"/>
        </w:rPr>
        <w:t>縷縷陽光</w:t>
      </w:r>
      <w:proofErr w:type="gramStart"/>
      <w:r w:rsidR="00BB4913" w:rsidRPr="008078E2">
        <w:rPr>
          <w:rFonts w:ascii="標楷體" w:eastAsia="標楷體" w:hAnsi="標楷體" w:hint="eastAsia"/>
          <w:szCs w:val="24"/>
        </w:rPr>
        <w:t>橫斜，</w:t>
      </w:r>
      <w:proofErr w:type="gramEnd"/>
      <w:r w:rsidR="00BB4913" w:rsidRPr="008078E2">
        <w:rPr>
          <w:rFonts w:ascii="標楷體" w:eastAsia="標楷體" w:hAnsi="標楷體" w:hint="eastAsia"/>
          <w:szCs w:val="24"/>
        </w:rPr>
        <w:t>金光撒在牌匾上，</w:t>
      </w:r>
      <w:proofErr w:type="gramStart"/>
      <w:r w:rsidR="00BB4913" w:rsidRPr="008078E2">
        <w:rPr>
          <w:rFonts w:ascii="標楷體" w:eastAsia="標楷體" w:hAnsi="標楷體" w:hint="eastAsia"/>
          <w:szCs w:val="24"/>
        </w:rPr>
        <w:t>寫滿了歷</w:t>
      </w:r>
      <w:proofErr w:type="gramEnd"/>
      <w:r w:rsidR="00BB4913" w:rsidRPr="008078E2">
        <w:rPr>
          <w:rFonts w:ascii="標楷體" w:eastAsia="標楷體" w:hAnsi="標楷體" w:hint="eastAsia"/>
          <w:szCs w:val="24"/>
        </w:rPr>
        <w:t>代</w:t>
      </w:r>
      <w:r w:rsidR="00BB4913" w:rsidRPr="008078E2">
        <w:rPr>
          <w:rFonts w:ascii="標楷體" w:eastAsia="標楷體" w:hAnsi="標楷體" w:hint="eastAsia"/>
          <w:szCs w:val="24"/>
          <w:u w:val="single"/>
        </w:rPr>
        <w:t>元朗</w:t>
      </w:r>
      <w:r w:rsidR="00BB4913" w:rsidRPr="008078E2">
        <w:rPr>
          <w:rFonts w:ascii="標楷體" w:eastAsia="標楷體" w:hAnsi="標楷體" w:hint="eastAsia"/>
          <w:szCs w:val="24"/>
        </w:rPr>
        <w:t>人生在太平盛世的讚歎。</w:t>
      </w:r>
    </w:p>
    <w:p w14:paraId="31164CCD" w14:textId="5265FC3A" w:rsidR="00BB4913" w:rsidRPr="008078E2" w:rsidRDefault="00BB4913" w:rsidP="00DF0996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8078E2">
        <w:rPr>
          <w:rFonts w:ascii="標楷體" w:eastAsia="標楷體" w:hAnsi="標楷體" w:hint="eastAsia"/>
          <w:szCs w:val="24"/>
        </w:rPr>
        <w:t>忽然，我覺得自己好像通過這些牌匾，感悟到</w:t>
      </w:r>
      <w:r w:rsidRPr="008078E2">
        <w:rPr>
          <w:rFonts w:ascii="標楷體" w:eastAsia="標楷體" w:hAnsi="標楷體" w:hint="eastAsia"/>
          <w:szCs w:val="24"/>
          <w:u w:val="single"/>
        </w:rPr>
        <w:t>元朗</w:t>
      </w:r>
      <w:r w:rsidRPr="008078E2">
        <w:rPr>
          <w:rFonts w:ascii="標楷體" w:eastAsia="標楷體" w:hAnsi="標楷體" w:hint="eastAsia"/>
          <w:szCs w:val="24"/>
        </w:rPr>
        <w:t>過往百年的歷程。每一</w:t>
      </w:r>
      <w:proofErr w:type="gramStart"/>
      <w:r w:rsidRPr="008078E2">
        <w:rPr>
          <w:rFonts w:ascii="標楷體" w:eastAsia="標楷體" w:hAnsi="標楷體" w:hint="eastAsia"/>
          <w:szCs w:val="24"/>
        </w:rPr>
        <w:t>組匾文</w:t>
      </w:r>
      <w:proofErr w:type="gramEnd"/>
      <w:r w:rsidRPr="008078E2">
        <w:rPr>
          <w:rFonts w:ascii="標楷體" w:eastAsia="標楷體" w:hAnsi="標楷體" w:hint="eastAsia"/>
          <w:szCs w:val="24"/>
        </w:rPr>
        <w:t>，都是一代居民對當年生活的歸納，或是豐收，或是平安，或是風調雨順。身處於牌匾</w:t>
      </w:r>
      <w:proofErr w:type="gramStart"/>
      <w:r w:rsidRPr="008078E2">
        <w:rPr>
          <w:rFonts w:ascii="標楷體" w:eastAsia="標楷體" w:hAnsi="標楷體" w:hint="eastAsia"/>
          <w:szCs w:val="24"/>
        </w:rPr>
        <w:t>之間，</w:t>
      </w:r>
      <w:proofErr w:type="gramEnd"/>
      <w:r w:rsidRPr="008078E2">
        <w:rPr>
          <w:rFonts w:ascii="標楷體" w:eastAsia="標楷體" w:hAnsi="標楷體" w:hint="eastAsia"/>
          <w:szCs w:val="24"/>
        </w:rPr>
        <w:t>仿佛</w:t>
      </w:r>
      <w:r w:rsidR="00A55C46" w:rsidRPr="008078E2">
        <w:rPr>
          <w:rFonts w:ascii="標楷體" w:eastAsia="標楷體" w:hAnsi="標楷體" w:hint="eastAsia"/>
          <w:szCs w:val="24"/>
        </w:rPr>
        <w:t>暢遊在</w:t>
      </w:r>
      <w:r w:rsidRPr="008078E2">
        <w:rPr>
          <w:rFonts w:ascii="標楷體" w:eastAsia="標楷體" w:hAnsi="標楷體" w:hint="eastAsia"/>
          <w:szCs w:val="24"/>
        </w:rPr>
        <w:t>歷史長河之間。</w:t>
      </w:r>
    </w:p>
    <w:p w14:paraId="4C501E2D" w14:textId="7643247D" w:rsidR="00DF0996" w:rsidRPr="008078E2" w:rsidRDefault="00BB4913" w:rsidP="008D3D65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8078E2">
        <w:rPr>
          <w:rFonts w:ascii="標楷體" w:eastAsia="標楷體" w:hAnsi="標楷體" w:hint="eastAsia"/>
          <w:szCs w:val="24"/>
        </w:rPr>
        <w:t>在</w:t>
      </w:r>
      <w:r w:rsidRPr="008078E2">
        <w:rPr>
          <w:rFonts w:ascii="標楷體" w:eastAsia="標楷體" w:hAnsi="標楷體" w:hint="eastAsia"/>
          <w:szCs w:val="24"/>
          <w:u w:val="single"/>
        </w:rPr>
        <w:t>洪聖宮</w:t>
      </w:r>
      <w:r w:rsidRPr="008078E2">
        <w:rPr>
          <w:rFonts w:ascii="標楷體" w:eastAsia="標楷體" w:hAnsi="標楷體" w:hint="eastAsia"/>
          <w:szCs w:val="24"/>
        </w:rPr>
        <w:t>，我通過磚石</w:t>
      </w:r>
      <w:r w:rsidR="00EA3042" w:rsidRPr="008078E2">
        <w:rPr>
          <w:rFonts w:ascii="標楷體" w:eastAsia="標楷體" w:hAnsi="標楷體" w:hint="eastAsia"/>
          <w:szCs w:val="24"/>
        </w:rPr>
        <w:t>、天井和牌匾</w:t>
      </w:r>
      <w:r w:rsidRPr="008078E2">
        <w:rPr>
          <w:rFonts w:ascii="標楷體" w:eastAsia="標楷體" w:hAnsi="標楷體" w:hint="eastAsia"/>
          <w:szCs w:val="24"/>
        </w:rPr>
        <w:t>等媒介，與百年前的先輩對話，感受當時人的所思所想，也許這就是古建</w:t>
      </w:r>
      <w:r w:rsidR="00FD737C" w:rsidRPr="008078E2">
        <w:rPr>
          <w:rFonts w:ascii="標楷體" w:eastAsia="標楷體" w:hAnsi="標楷體" w:hint="eastAsia"/>
          <w:szCs w:val="24"/>
        </w:rPr>
        <w:t>築</w:t>
      </w:r>
      <w:r w:rsidRPr="008078E2">
        <w:rPr>
          <w:rFonts w:ascii="標楷體" w:eastAsia="標楷體" w:hAnsi="標楷體" w:hint="eastAsia"/>
          <w:szCs w:val="24"/>
        </w:rPr>
        <w:t>的魅力</w:t>
      </w:r>
      <w:r w:rsidR="00EA3042" w:rsidRPr="008078E2">
        <w:rPr>
          <w:rFonts w:ascii="標楷體" w:eastAsia="標楷體" w:hAnsi="標楷體" w:hint="eastAsia"/>
          <w:szCs w:val="24"/>
        </w:rPr>
        <w:t>吧！</w:t>
      </w:r>
    </w:p>
    <w:bookmarkEnd w:id="1"/>
    <w:p w14:paraId="5E09518C" w14:textId="77777777" w:rsidR="00730347" w:rsidRPr="00DF0996" w:rsidRDefault="00730347"/>
    <w:sectPr w:rsidR="00730347" w:rsidRPr="00DF0996" w:rsidSect="00DF0996">
      <w:pgSz w:w="11906" w:h="16838"/>
      <w:pgMar w:top="851" w:right="566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9B"/>
    <w:rsid w:val="002E40D4"/>
    <w:rsid w:val="003F75BB"/>
    <w:rsid w:val="00524C98"/>
    <w:rsid w:val="0058101E"/>
    <w:rsid w:val="00730347"/>
    <w:rsid w:val="008078E2"/>
    <w:rsid w:val="008A249B"/>
    <w:rsid w:val="008D3D65"/>
    <w:rsid w:val="00906B97"/>
    <w:rsid w:val="009F6E47"/>
    <w:rsid w:val="00A55C46"/>
    <w:rsid w:val="00BB4913"/>
    <w:rsid w:val="00DF0996"/>
    <w:rsid w:val="00EA3042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9484"/>
  <w15:chartTrackingRefBased/>
  <w15:docId w15:val="{33AA4B56-7D5F-4227-B3CF-9720DAB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9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T1703-何雪清老師</dc:creator>
  <cp:keywords/>
  <dc:description/>
  <cp:lastModifiedBy>T1703-何雪清老師</cp:lastModifiedBy>
  <cp:revision>5</cp:revision>
  <cp:lastPrinted>2024-06-05T01:43:00Z</cp:lastPrinted>
  <dcterms:created xsi:type="dcterms:W3CDTF">2024-06-05T01:10:00Z</dcterms:created>
  <dcterms:modified xsi:type="dcterms:W3CDTF">2024-06-05T23:26:00Z</dcterms:modified>
</cp:coreProperties>
</file>